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33" w:rsidRPr="00B834E7" w:rsidRDefault="00521833" w:rsidP="00AB4BA6">
      <w:pPr>
        <w:pStyle w:val="NormalWeb"/>
        <w:tabs>
          <w:tab w:val="left" w:pos="1418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ANEXO</w:t>
      </w:r>
      <w:r w:rsidR="00DB2168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</w:t>
      </w:r>
    </w:p>
    <w:p w:rsidR="009710BB" w:rsidRPr="00B834E7" w:rsidRDefault="009710BB" w:rsidP="00B45A9C">
      <w:pPr>
        <w:pStyle w:val="NormalWeb"/>
        <w:tabs>
          <w:tab w:val="left" w:pos="1418"/>
        </w:tabs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9710BB" w:rsidRPr="00B834E7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:rsidR="00AA7D7D" w:rsidRPr="00B834E7" w:rsidRDefault="00AA7D7D" w:rsidP="009710BB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</w:t>
      </w:r>
      <w:r w:rsidR="00D94EBA"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 E/OU PESQUISA</w:t>
      </w: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</w:p>
    <w:p w:rsidR="009710BB" w:rsidRPr="00B834E7" w:rsidRDefault="009710BB" w:rsidP="009710BB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5773"/>
        <w:gridCol w:w="3511"/>
      </w:tblGrid>
      <w:tr w:rsidR="00AA7D7D" w:rsidRPr="00B834E7" w:rsidTr="00552E99">
        <w:tc>
          <w:tcPr>
            <w:tcW w:w="5773" w:type="dxa"/>
          </w:tcPr>
          <w:p w:rsidR="009710BB" w:rsidRPr="00B834E7" w:rsidRDefault="009710BB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AA7D7D" w:rsidRPr="00B834E7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</w:tc>
        <w:tc>
          <w:tcPr>
            <w:tcW w:w="3511" w:type="dxa"/>
            <w:shd w:val="pct20" w:color="auto" w:fill="auto"/>
          </w:tcPr>
          <w:p w:rsidR="00AA7D7D" w:rsidRPr="00B834E7" w:rsidRDefault="00AA7D7D" w:rsidP="00552E99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  <w:r w:rsidR="00552E9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AA7D7D" w:rsidRPr="00B834E7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Cs/>
          <w:sz w:val="24"/>
          <w:szCs w:val="24"/>
        </w:rPr>
      </w:pPr>
      <w:r w:rsidRPr="00B834E7">
        <w:rPr>
          <w:rFonts w:ascii="Times New Roman" w:hAnsi="Times New Roman"/>
          <w:bCs/>
          <w:i/>
          <w:sz w:val="24"/>
          <w:szCs w:val="24"/>
        </w:rPr>
        <w:t xml:space="preserve">Lista das </w:t>
      </w:r>
      <w:proofErr w:type="spellStart"/>
      <w:r w:rsidRPr="00B834E7">
        <w:rPr>
          <w:rFonts w:ascii="Times New Roman" w:hAnsi="Times New Roman"/>
          <w:bCs/>
          <w:i/>
          <w:sz w:val="24"/>
          <w:szCs w:val="24"/>
        </w:rPr>
        <w:t>DCBs</w:t>
      </w:r>
      <w:proofErr w:type="spellEnd"/>
      <w:r w:rsidRPr="00B834E7">
        <w:rPr>
          <w:rFonts w:ascii="Times New Roman" w:hAnsi="Times New Roman"/>
          <w:bCs/>
          <w:i/>
          <w:sz w:val="24"/>
          <w:szCs w:val="24"/>
        </w:rPr>
        <w:t xml:space="preserve"> disponível em:</w:t>
      </w:r>
    </w:p>
    <w:p w:rsidR="00AA7D7D" w:rsidRPr="00B834E7" w:rsidRDefault="00987178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hyperlink r:id="rId5" w:history="1">
        <w:r w:rsidR="00AA7D7D" w:rsidRPr="00B834E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http://www.anvisa.gov.br/medicamentos/dcb/lista_dcb_2007.pdf</w:t>
        </w:r>
      </w:hyperlink>
      <w:proofErr w:type="gramStart"/>
      <w:r w:rsidR="00AA7D7D" w:rsidRPr="00B834E7">
        <w:rPr>
          <w:rFonts w:ascii="Times New Roman" w:hAnsi="Times New Roman"/>
          <w:sz w:val="24"/>
          <w:szCs w:val="24"/>
        </w:rPr>
        <w:t xml:space="preserve"> </w:t>
      </w:r>
      <w:r w:rsidR="00AA7D7D" w:rsidRPr="00B834E7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515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Início: </w:t>
      </w:r>
      <w:proofErr w:type="gramStart"/>
      <w:r w:rsidRPr="00B834E7">
        <w:rPr>
          <w:rFonts w:ascii="Times New Roman" w:hAnsi="Times New Roman"/>
          <w:sz w:val="24"/>
          <w:szCs w:val="24"/>
        </w:rPr>
        <w:t>.....</w:t>
      </w:r>
      <w:proofErr w:type="gramEnd"/>
      <w:r w:rsidRPr="00B834E7">
        <w:rPr>
          <w:rFonts w:ascii="Times New Roman" w:hAnsi="Times New Roman"/>
          <w:sz w:val="24"/>
          <w:szCs w:val="24"/>
        </w:rPr>
        <w:t>/..../....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Término: </w:t>
      </w:r>
      <w:proofErr w:type="gramStart"/>
      <w:r w:rsidRPr="00B834E7">
        <w:rPr>
          <w:rFonts w:ascii="Times New Roman" w:hAnsi="Times New Roman"/>
          <w:sz w:val="24"/>
          <w:szCs w:val="24"/>
        </w:rPr>
        <w:t>....</w:t>
      </w:r>
      <w:proofErr w:type="gramEnd"/>
      <w:r w:rsidRPr="00B834E7">
        <w:rPr>
          <w:rFonts w:ascii="Times New Roman" w:hAnsi="Times New Roman"/>
          <w:sz w:val="24"/>
          <w:szCs w:val="24"/>
        </w:rPr>
        <w:t>/..../....</w:t>
      </w:r>
    </w:p>
    <w:p w:rsidR="009710BB" w:rsidRPr="00B834E7" w:rsidRDefault="009710BB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:rsidR="00AA7D7D" w:rsidRPr="00B834E7" w:rsidRDefault="0098717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A7D7D" w:rsidRPr="00B834E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http://www.cnpq.br/areasconhecimento/index.htm</w:t>
        </w:r>
      </w:hyperlink>
      <w:proofErr w:type="gramStart"/>
      <w:r w:rsidR="00AA7D7D" w:rsidRPr="00B834E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94EBA" w:rsidRPr="00B834E7" w:rsidRDefault="00D94EBA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4702"/>
      </w:tblGrid>
      <w:tr w:rsidR="00AA7D7D" w:rsidRPr="00B834E7" w:rsidTr="00AA7D7D">
        <w:trPr>
          <w:trHeight w:val="491"/>
        </w:trPr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val="491"/>
        </w:trPr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val="491"/>
        </w:trPr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val="491"/>
        </w:trPr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34E7">
        <w:rPr>
          <w:rFonts w:ascii="Times New Roman" w:hAnsi="Times New Roman"/>
          <w:b/>
          <w:sz w:val="24"/>
          <w:szCs w:val="24"/>
        </w:rPr>
        <w:t>Treinamento</w:t>
      </w:r>
      <w:r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471"/>
        <w:gridCol w:w="519"/>
      </w:tblGrid>
      <w:tr w:rsidR="00AA7D7D" w:rsidRPr="00B834E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4702"/>
      </w:tblGrid>
      <w:tr w:rsidR="00AA7D7D" w:rsidRPr="00B834E7" w:rsidTr="00AA7D7D">
        <w:trPr>
          <w:trHeight w:val="491"/>
        </w:trPr>
        <w:tc>
          <w:tcPr>
            <w:tcW w:w="1267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val="491"/>
        </w:trPr>
        <w:tc>
          <w:tcPr>
            <w:tcW w:w="1267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  <w:proofErr w:type="spellEnd"/>
          </w:p>
        </w:tc>
        <w:tc>
          <w:tcPr>
            <w:tcW w:w="470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4702"/>
      </w:tblGrid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Nome completo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8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D94EBA" w:rsidRPr="00B834E7" w:rsidRDefault="00D94EBA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OBJETIVOS (na íntegra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8.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RELEVÂNCIA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0BB" w:rsidRPr="00B834E7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9.1.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4702"/>
      </w:tblGrid>
      <w:tr w:rsidR="00AA7D7D" w:rsidRPr="00B834E7" w:rsidTr="00AA7D7D">
        <w:tc>
          <w:tcPr>
            <w:tcW w:w="3177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51"/>
        <w:gridCol w:w="519"/>
      </w:tblGrid>
      <w:tr w:rsidR="00AA7D7D" w:rsidRPr="00B834E7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SISBIO: 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343"/>
        <w:gridCol w:w="519"/>
      </w:tblGrid>
      <w:tr w:rsidR="00AA7D7D" w:rsidRPr="00B834E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226"/>
        <w:gridCol w:w="519"/>
      </w:tblGrid>
      <w:tr w:rsidR="00AA7D7D" w:rsidRPr="00B834E7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Número de protocolo </w:t>
      </w:r>
      <w:proofErr w:type="spellStart"/>
      <w:proofErr w:type="gramStart"/>
      <w:r w:rsidRPr="00B834E7">
        <w:rPr>
          <w:rFonts w:ascii="Times New Roman" w:hAnsi="Times New Roman"/>
          <w:sz w:val="24"/>
          <w:szCs w:val="24"/>
        </w:rPr>
        <w:t>CTNBio</w:t>
      </w:r>
      <w:proofErr w:type="spellEnd"/>
      <w:proofErr w:type="gramEnd"/>
      <w:r w:rsidRPr="00B834E7">
        <w:rPr>
          <w:rFonts w:ascii="Times New Roman" w:hAnsi="Times New Roman"/>
          <w:sz w:val="24"/>
          <w:szCs w:val="24"/>
        </w:rPr>
        <w:t>: __________</w:t>
      </w:r>
    </w:p>
    <w:p w:rsidR="00AA7D7D" w:rsidRPr="00B834E7" w:rsidRDefault="00AA7D7D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1264"/>
        <w:gridCol w:w="910"/>
        <w:gridCol w:w="1567"/>
        <w:gridCol w:w="573"/>
        <w:gridCol w:w="497"/>
        <w:gridCol w:w="783"/>
      </w:tblGrid>
      <w:tr w:rsidR="00AA7D7D" w:rsidRPr="00B834E7" w:rsidTr="00AA7D7D">
        <w:trPr>
          <w:trHeight w:hRule="exact" w:val="284"/>
        </w:trPr>
        <w:tc>
          <w:tcPr>
            <w:tcW w:w="3384" w:type="dxa"/>
            <w:vMerge w:val="restart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Merge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proofErr w:type="spellStart"/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Rato heterogênico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proofErr w:type="spellStart"/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  <w:proofErr w:type="spellEnd"/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64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rPr>
          <w:trHeight w:hRule="exact" w:val="284"/>
        </w:trPr>
        <w:tc>
          <w:tcPr>
            <w:tcW w:w="3384" w:type="dxa"/>
            <w:shd w:val="clear" w:color="auto" w:fill="BFBFBF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78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 xml:space="preserve">GRAU DE INVASIVIDADE*: __ </w:t>
      </w:r>
      <w:r w:rsidRPr="00B834E7">
        <w:rPr>
          <w:rFonts w:ascii="Times New Roman" w:hAnsi="Times New Roman"/>
          <w:i/>
          <w:sz w:val="24"/>
          <w:szCs w:val="24"/>
          <w:u w:val="single"/>
        </w:rPr>
        <w:t xml:space="preserve">(1, 2, 3 ou </w:t>
      </w:r>
      <w:proofErr w:type="gramStart"/>
      <w:r w:rsidRPr="00B834E7">
        <w:rPr>
          <w:rFonts w:ascii="Times New Roman" w:hAnsi="Times New Roman"/>
          <w:i/>
          <w:sz w:val="24"/>
          <w:szCs w:val="24"/>
          <w:u w:val="single"/>
        </w:rPr>
        <w:t>4</w:t>
      </w:r>
      <w:proofErr w:type="gramEnd"/>
      <w:r w:rsidRPr="00B834E7">
        <w:rPr>
          <w:rFonts w:ascii="Times New Roman" w:hAnsi="Times New Roman"/>
          <w:i/>
          <w:sz w:val="24"/>
          <w:szCs w:val="24"/>
        </w:rPr>
        <w:t>)</w:t>
      </w:r>
    </w:p>
    <w:p w:rsidR="00AA7D7D" w:rsidRPr="00B834E7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Alimentação</w:t>
      </w:r>
      <w:proofErr w:type="spellEnd"/>
    </w:p>
    <w:p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Fonte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água</w:t>
      </w:r>
      <w:proofErr w:type="spellEnd"/>
    </w:p>
    <w:p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Lotação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Número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animais</w:t>
      </w:r>
      <w:proofErr w:type="spellEnd"/>
      <w:r w:rsidRPr="00B834E7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B834E7">
        <w:rPr>
          <w:rFonts w:ascii="Times New Roman" w:hAnsi="Times New Roman"/>
          <w:sz w:val="24"/>
          <w:szCs w:val="24"/>
          <w:lang w:val="en-US"/>
        </w:rPr>
        <w:t>área</w:t>
      </w:r>
      <w:proofErr w:type="spellEnd"/>
    </w:p>
    <w:p w:rsidR="00AA7D7D" w:rsidRPr="00B834E7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Exaustão do ar: sim ou não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lastRenderedPageBreak/>
        <w:t>Local onde será mantido o animal: ___________________________ (biotério, fazenda, aviário, etc.).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071"/>
        <w:gridCol w:w="519"/>
      </w:tblGrid>
      <w:tr w:rsidR="00AA7D7D" w:rsidRPr="00B834E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animais por gaiola/galpão: 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Tipo de cama (</w:t>
      </w:r>
      <w:proofErr w:type="spellStart"/>
      <w:r w:rsidRPr="00B834E7">
        <w:rPr>
          <w:rFonts w:ascii="Times New Roman" w:hAnsi="Times New Roman"/>
          <w:sz w:val="24"/>
          <w:szCs w:val="24"/>
        </w:rPr>
        <w:t>maravalha</w:t>
      </w:r>
      <w:proofErr w:type="spellEnd"/>
      <w:r w:rsidRPr="00B834E7">
        <w:rPr>
          <w:rFonts w:ascii="Times New Roman" w:hAnsi="Times New Roman"/>
          <w:sz w:val="24"/>
          <w:szCs w:val="24"/>
        </w:rPr>
        <w:t>, estrado ou outro): _____________________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:rsidR="009710BB" w:rsidRPr="00B834E7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9710BB" w:rsidP="009710BB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915"/>
        <w:gridCol w:w="519"/>
      </w:tblGrid>
      <w:tr w:rsidR="00AA7D7D" w:rsidRPr="00B834E7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(Se “sim”, JUSTIFIQUE.)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9710BB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spellStart"/>
            <w:proofErr w:type="gramStart"/>
            <w:r w:rsidRPr="00B834E7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proofErr w:type="gramEnd"/>
            <w:r w:rsidRPr="00B834E7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8202E8">
        <w:tc>
          <w:tcPr>
            <w:tcW w:w="9038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(Em caso de não-uso, JUSTIFIQUE.)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9710BB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10.3.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spellStart"/>
            <w:proofErr w:type="gramStart"/>
            <w:r w:rsidRPr="00B834E7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proofErr w:type="gramEnd"/>
            <w:r w:rsidRPr="00B834E7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9710BB" w:rsidRPr="00B834E7" w:rsidRDefault="009710BB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AA7D7D" w:rsidRPr="00B834E7" w:rsidRDefault="009710BB" w:rsidP="009710BB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10.4.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spellStart"/>
            <w:proofErr w:type="gramStart"/>
            <w:r w:rsidRPr="00B834E7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proofErr w:type="gramEnd"/>
            <w:r w:rsidRPr="00B834E7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  <w:proofErr w:type="spellEnd"/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9710BB" w:rsidRPr="00B834E7" w:rsidRDefault="009710BB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9710BB">
      <w:pPr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0BB" w:rsidRPr="00B834E7" w:rsidRDefault="009710BB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9710BB" w:rsidP="009710BB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ab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10.6.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:rsidR="00AA7D7D" w:rsidRPr="00B834E7" w:rsidRDefault="00453A58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JEJUM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:rsidR="00AA7D7D" w:rsidRPr="00B834E7" w:rsidRDefault="00453A58" w:rsidP="00453A58">
      <w:pPr>
        <w:tabs>
          <w:tab w:val="left" w:pos="1418"/>
        </w:tabs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caps/>
          <w:sz w:val="24"/>
          <w:szCs w:val="24"/>
        </w:rPr>
        <w:t xml:space="preserve">10.6.2. </w:t>
      </w:r>
      <w:r w:rsidR="00AA7D7D" w:rsidRPr="00B834E7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:rsidR="00B54633" w:rsidRPr="00B834E7" w:rsidRDefault="00B54633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169"/>
        <w:gridCol w:w="519"/>
      </w:tblGrid>
      <w:tr w:rsidR="00AA7D7D" w:rsidRPr="00B834E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34E7">
        <w:rPr>
          <w:rFonts w:ascii="Times New Roman" w:hAnsi="Times New Roman"/>
          <w:sz w:val="24"/>
          <w:szCs w:val="24"/>
        </w:rPr>
        <w:t>Qual(</w:t>
      </w:r>
      <w:proofErr w:type="gramEnd"/>
      <w:r w:rsidRPr="00B834E7">
        <w:rPr>
          <w:rFonts w:ascii="Times New Roman" w:hAnsi="Times New Roman"/>
          <w:sz w:val="24"/>
          <w:szCs w:val="24"/>
        </w:rPr>
        <w:t>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:rsidR="008202E8" w:rsidRPr="00B834E7" w:rsidRDefault="008202E8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:rsidR="00B54633" w:rsidRPr="00B834E7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113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Período de observação (em horas): __________</w:t>
      </w:r>
    </w:p>
    <w:p w:rsidR="00AA7D7D" w:rsidRPr="00B834E7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NÃO-uso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lastRenderedPageBreak/>
              <w:t>Fármaco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spellStart"/>
            <w:proofErr w:type="gramStart"/>
            <w:r w:rsidRPr="00B834E7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proofErr w:type="gramEnd"/>
            <w:r w:rsidRPr="00B834E7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  <w:proofErr w:type="spellEnd"/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1134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567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  <w:proofErr w:type="spellEnd"/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B834E7" w:rsidRDefault="00AA7D7D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814"/>
        <w:gridCol w:w="519"/>
      </w:tblGrid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02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  <w:proofErr w:type="spellEnd"/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4702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:rsidR="00B54633" w:rsidRPr="00B834E7" w:rsidRDefault="00B5463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6598"/>
      </w:tblGrid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:rsidTr="00AA7D7D">
        <w:tc>
          <w:tcPr>
            <w:tcW w:w="2465" w:type="dxa"/>
            <w:vAlign w:val="center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749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12.3. </w:t>
      </w:r>
      <w:r w:rsidRPr="00B834E7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B834E7" w:rsidRDefault="00AA7D7D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:rsidR="00B54633" w:rsidRPr="00B834E7" w:rsidRDefault="00B54633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(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AA7D7D" w:rsidRPr="00B834E7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li o disposto na Lei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nº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11.794, de </w:t>
            </w:r>
            <w:proofErr w:type="gramStart"/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8</w:t>
            </w:r>
            <w:proofErr w:type="gramEnd"/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de outubro de 2008, e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as demais normas aplicáveis à utilização de animais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em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ensino e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/ou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pesquisa, especialmente as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R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esoluções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Normativas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do Conselho Nacional de Controle de Experimentação Animal – CONCEA;</w:t>
            </w:r>
          </w:p>
          <w:p w:rsidR="00AA7D7D" w:rsidRPr="00B834E7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este</w:t>
            </w:r>
            <w:proofErr w:type="gramEnd"/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estudo não é desnecessariamente duplicativo,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possuindo</w:t>
            </w: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:rsidR="00AA7D7D" w:rsidRPr="00B834E7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não</w:t>
            </w:r>
            <w:proofErr w:type="gramEnd"/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B834E7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Cs/>
          <w:sz w:val="24"/>
          <w:szCs w:val="24"/>
        </w:rPr>
      </w:pPr>
      <w:r w:rsidRPr="00B834E7">
        <w:rPr>
          <w:rFonts w:ascii="Times New Roman" w:hAnsi="Times New Roman"/>
          <w:iCs/>
          <w:sz w:val="24"/>
          <w:szCs w:val="24"/>
        </w:rPr>
        <w:t xml:space="preserve">Encaminhar em </w:t>
      </w:r>
      <w:proofErr w:type="gramStart"/>
      <w:r w:rsidRPr="00B834E7">
        <w:rPr>
          <w:rFonts w:ascii="Times New Roman" w:hAnsi="Times New Roman"/>
          <w:iCs/>
          <w:sz w:val="24"/>
          <w:szCs w:val="24"/>
        </w:rPr>
        <w:t>2</w:t>
      </w:r>
      <w:proofErr w:type="gramEnd"/>
      <w:r w:rsidRPr="00B834E7">
        <w:rPr>
          <w:rFonts w:ascii="Times New Roman" w:hAnsi="Times New Roman"/>
          <w:iCs/>
          <w:sz w:val="24"/>
          <w:szCs w:val="24"/>
        </w:rPr>
        <w:t xml:space="preserve"> vias.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A critério da CEUA</w:t>
      </w:r>
      <w:proofErr w:type="gramStart"/>
      <w:r w:rsidRPr="00B834E7">
        <w:rPr>
          <w:rFonts w:ascii="Times New Roman" w:hAnsi="Times New Roman"/>
          <w:sz w:val="24"/>
          <w:szCs w:val="24"/>
        </w:rPr>
        <w:t>, poderá</w:t>
      </w:r>
      <w:proofErr w:type="gramEnd"/>
      <w:r w:rsidRPr="00B834E7">
        <w:rPr>
          <w:rFonts w:ascii="Times New Roman" w:hAnsi="Times New Roman"/>
          <w:sz w:val="24"/>
          <w:szCs w:val="24"/>
        </w:rPr>
        <w:t xml:space="preserve"> ser solicitado o projeto, respeitando confidencialidade e conflito de interesses.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Quando cabível, anexar o termo de consentimento livre e esclarecido do proprietário ou responsável pelo animal.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5463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A Comissão de Ética no 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>Uso de A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nimais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, na sua reunião de _____ /_____ /_____</w:t>
            </w:r>
            <w:proofErr w:type="gramStart"/>
            <w:r w:rsidRPr="00B834E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834E7">
              <w:rPr>
                <w:rFonts w:ascii="Times New Roman" w:hAnsi="Times New Roman"/>
                <w:sz w:val="24"/>
                <w:szCs w:val="24"/>
              </w:rPr>
              <w:t xml:space="preserve"> APROVOU os procedimentos éticos apresentados neste Protocolo.</w:t>
            </w: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B834E7" w:rsidRDefault="00AA7D7D" w:rsidP="00B45A9C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AA7D7D" w:rsidRPr="00B834E7" w:rsidTr="00AA7D7D">
        <w:tc>
          <w:tcPr>
            <w:tcW w:w="9296" w:type="dxa"/>
          </w:tcPr>
          <w:p w:rsidR="00AA7D7D" w:rsidRPr="00B834E7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A Comissão de Ética 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o Uso de Animais</w:t>
            </w:r>
            <w:r w:rsidR="00453A58" w:rsidRPr="00B834E7">
              <w:rPr>
                <w:rFonts w:ascii="Times New Roman" w:hAnsi="Times New Roman"/>
                <w:sz w:val="24"/>
                <w:szCs w:val="24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, na sua reunião de _____/____/____, emitiu o parecer em anexo e retorna o Protocolo para sua revisão.</w:t>
            </w: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:rsidR="00AA7D7D" w:rsidRPr="00B834E7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eastAsia="pt-BR"/>
              </w:rPr>
              <w:t>Assinatura: ___________________________________</w:t>
            </w:r>
          </w:p>
          <w:p w:rsidR="00AA7D7D" w:rsidRPr="00B834E7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*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B834E7">
        <w:rPr>
          <w:rFonts w:ascii="Times New Roman" w:hAnsi="Times New Roman"/>
          <w:i/>
          <w:sz w:val="24"/>
          <w:szCs w:val="24"/>
        </w:rPr>
        <w:t xml:space="preserve">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alimentar ou hídrica por períodos equivalentes à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deprivação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na natureza).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:rsidR="00AA7D7D" w:rsidRPr="00B834E7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intracardíaca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834E7">
        <w:rPr>
          <w:rFonts w:ascii="Times New Roman" w:hAnsi="Times New Roman"/>
          <w:i/>
          <w:sz w:val="24"/>
          <w:szCs w:val="24"/>
        </w:rPr>
        <w:t>intracerebral</w:t>
      </w:r>
      <w:proofErr w:type="spellEnd"/>
      <w:r w:rsidRPr="00B834E7">
        <w:rPr>
          <w:rFonts w:ascii="Times New Roman" w:hAnsi="Times New Roman"/>
          <w:i/>
          <w:sz w:val="24"/>
          <w:szCs w:val="24"/>
        </w:rPr>
        <w:t>).</w:t>
      </w:r>
    </w:p>
    <w:p w:rsidR="00DB2168" w:rsidRPr="00B834E7" w:rsidRDefault="00AA7D7D" w:rsidP="00453A58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B834E7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p w:rsidR="00AA7D7D" w:rsidRPr="00B834E7" w:rsidRDefault="00AA7D7D" w:rsidP="007F726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sectPr w:rsidR="00AA7D7D" w:rsidRPr="00B834E7" w:rsidSect="00B45A9C">
      <w:pgSz w:w="11906" w:h="16838" w:code="9"/>
      <w:pgMar w:top="1418" w:right="1416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521833"/>
    <w:rsid w:val="00024FFB"/>
    <w:rsid w:val="000320DC"/>
    <w:rsid w:val="00067176"/>
    <w:rsid w:val="000710D7"/>
    <w:rsid w:val="00092AB7"/>
    <w:rsid w:val="00093062"/>
    <w:rsid w:val="000B1243"/>
    <w:rsid w:val="000B2F82"/>
    <w:rsid w:val="000E424B"/>
    <w:rsid w:val="00113704"/>
    <w:rsid w:val="0014366F"/>
    <w:rsid w:val="0016478D"/>
    <w:rsid w:val="0017413E"/>
    <w:rsid w:val="001810EC"/>
    <w:rsid w:val="00183304"/>
    <w:rsid w:val="001B298C"/>
    <w:rsid w:val="001C3BDB"/>
    <w:rsid w:val="001C480B"/>
    <w:rsid w:val="001D1262"/>
    <w:rsid w:val="001D29C6"/>
    <w:rsid w:val="001D4791"/>
    <w:rsid w:val="00211C87"/>
    <w:rsid w:val="00280DCB"/>
    <w:rsid w:val="002B0D83"/>
    <w:rsid w:val="002B27DA"/>
    <w:rsid w:val="002F12C2"/>
    <w:rsid w:val="003339BF"/>
    <w:rsid w:val="00333D4A"/>
    <w:rsid w:val="00335D8D"/>
    <w:rsid w:val="00391A71"/>
    <w:rsid w:val="003C43E1"/>
    <w:rsid w:val="003D1911"/>
    <w:rsid w:val="00404D39"/>
    <w:rsid w:val="00452A9B"/>
    <w:rsid w:val="00453A58"/>
    <w:rsid w:val="00465E09"/>
    <w:rsid w:val="00497C9D"/>
    <w:rsid w:val="004A5EA0"/>
    <w:rsid w:val="004B09DA"/>
    <w:rsid w:val="004B473B"/>
    <w:rsid w:val="004F1C91"/>
    <w:rsid w:val="00521833"/>
    <w:rsid w:val="00552E99"/>
    <w:rsid w:val="00557E12"/>
    <w:rsid w:val="005C5D73"/>
    <w:rsid w:val="005D6AA8"/>
    <w:rsid w:val="006147B5"/>
    <w:rsid w:val="00635B26"/>
    <w:rsid w:val="00643359"/>
    <w:rsid w:val="00651D90"/>
    <w:rsid w:val="00652C30"/>
    <w:rsid w:val="00685BB9"/>
    <w:rsid w:val="00697E36"/>
    <w:rsid w:val="006E4892"/>
    <w:rsid w:val="0075268A"/>
    <w:rsid w:val="00776B3B"/>
    <w:rsid w:val="00787001"/>
    <w:rsid w:val="00794E82"/>
    <w:rsid w:val="007F7269"/>
    <w:rsid w:val="008202E8"/>
    <w:rsid w:val="008256D2"/>
    <w:rsid w:val="0085356A"/>
    <w:rsid w:val="00854B8D"/>
    <w:rsid w:val="00857E53"/>
    <w:rsid w:val="008638FE"/>
    <w:rsid w:val="00894604"/>
    <w:rsid w:val="008C185E"/>
    <w:rsid w:val="008F70AB"/>
    <w:rsid w:val="00906B4A"/>
    <w:rsid w:val="00920E22"/>
    <w:rsid w:val="00946846"/>
    <w:rsid w:val="009710BB"/>
    <w:rsid w:val="00987178"/>
    <w:rsid w:val="009B2B58"/>
    <w:rsid w:val="00A03E56"/>
    <w:rsid w:val="00A16C82"/>
    <w:rsid w:val="00A21745"/>
    <w:rsid w:val="00A425BC"/>
    <w:rsid w:val="00A47B05"/>
    <w:rsid w:val="00A73BF7"/>
    <w:rsid w:val="00A76C3E"/>
    <w:rsid w:val="00AA7D7D"/>
    <w:rsid w:val="00AB2585"/>
    <w:rsid w:val="00AB3275"/>
    <w:rsid w:val="00AB4BA6"/>
    <w:rsid w:val="00AD4C6F"/>
    <w:rsid w:val="00AE0960"/>
    <w:rsid w:val="00AF2FDC"/>
    <w:rsid w:val="00B02375"/>
    <w:rsid w:val="00B45A9C"/>
    <w:rsid w:val="00B54633"/>
    <w:rsid w:val="00B834E7"/>
    <w:rsid w:val="00B91E41"/>
    <w:rsid w:val="00BF7D2E"/>
    <w:rsid w:val="00C073F3"/>
    <w:rsid w:val="00C36D77"/>
    <w:rsid w:val="00C93185"/>
    <w:rsid w:val="00C979E3"/>
    <w:rsid w:val="00CA492E"/>
    <w:rsid w:val="00CC0EE7"/>
    <w:rsid w:val="00CD3E2C"/>
    <w:rsid w:val="00CE1B6B"/>
    <w:rsid w:val="00D06D52"/>
    <w:rsid w:val="00D17B55"/>
    <w:rsid w:val="00D2066B"/>
    <w:rsid w:val="00D3267C"/>
    <w:rsid w:val="00D521AC"/>
    <w:rsid w:val="00D67162"/>
    <w:rsid w:val="00D82780"/>
    <w:rsid w:val="00D94EBA"/>
    <w:rsid w:val="00DB2168"/>
    <w:rsid w:val="00DD5068"/>
    <w:rsid w:val="00DF51AE"/>
    <w:rsid w:val="00E023AE"/>
    <w:rsid w:val="00E06559"/>
    <w:rsid w:val="00EA7318"/>
    <w:rsid w:val="00EB022F"/>
    <w:rsid w:val="00ED7DDA"/>
    <w:rsid w:val="00EE6578"/>
    <w:rsid w:val="00EF0399"/>
    <w:rsid w:val="00F01C23"/>
    <w:rsid w:val="00F06343"/>
    <w:rsid w:val="00F115FF"/>
    <w:rsid w:val="00F36EF1"/>
    <w:rsid w:val="00F77D49"/>
    <w:rsid w:val="00FC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areasconhecimento/index.htm" TargetMode="External"/><Relationship Id="rId5" Type="http://schemas.openxmlformats.org/officeDocument/2006/relationships/hyperlink" Target="http://www.anvisa.gov.br/medicamentos/dcb/lista_dcb_20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1569</Words>
  <Characters>8478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10027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Cliente</cp:lastModifiedBy>
  <cp:revision>3</cp:revision>
  <dcterms:created xsi:type="dcterms:W3CDTF">2016-07-07T16:22:00Z</dcterms:created>
  <dcterms:modified xsi:type="dcterms:W3CDTF">2016-07-22T01:26:00Z</dcterms:modified>
</cp:coreProperties>
</file>